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9B" w:rsidRDefault="0052713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-118745</wp:posOffset>
            </wp:positionV>
            <wp:extent cx="2247900" cy="1685925"/>
            <wp:effectExtent l="19050" t="0" r="0" b="0"/>
            <wp:wrapSquare wrapText="bothSides"/>
            <wp:docPr id="1" name="Obrázek 0" descr="vo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-194945</wp:posOffset>
            </wp:positionV>
            <wp:extent cx="3238500" cy="1809750"/>
            <wp:effectExtent l="19050" t="0" r="0" b="0"/>
            <wp:wrapSquare wrapText="bothSides"/>
            <wp:docPr id="2" name="Obrázek 1" descr="vizi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itka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216" w:rsidRDefault="001F1216"/>
    <w:p w:rsidR="001F1216" w:rsidRDefault="001F1216"/>
    <w:p w:rsidR="00B02A9F" w:rsidRDefault="00B02A9F"/>
    <w:p w:rsidR="00B02A9F" w:rsidRDefault="00B02A9F"/>
    <w:p w:rsidR="00B02A9F" w:rsidRDefault="00B02A9F"/>
    <w:p w:rsidR="001F1216" w:rsidRDefault="00B02A9F" w:rsidP="00527133">
      <w:pPr>
        <w:rPr>
          <w:rFonts w:ascii="Arial" w:hAnsi="Arial" w:cs="Arial"/>
          <w:b/>
          <w:sz w:val="28"/>
          <w:szCs w:val="28"/>
        </w:rPr>
      </w:pPr>
      <w:r w:rsidRPr="00B02A9F">
        <w:rPr>
          <w:rFonts w:ascii="Arial" w:hAnsi="Arial" w:cs="Arial"/>
          <w:b/>
          <w:sz w:val="28"/>
          <w:szCs w:val="28"/>
        </w:rPr>
        <w:t>Firma  ZITAS  s.r.o. nabízí přestavby pro litinové a ocelové kotle.</w:t>
      </w:r>
    </w:p>
    <w:p w:rsidR="00606F38" w:rsidRDefault="00606F38" w:rsidP="00B02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A9F" w:rsidRDefault="00B02A9F" w:rsidP="00B02A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F">
        <w:rPr>
          <w:rFonts w:ascii="Times New Roman" w:hAnsi="Times New Roman" w:cs="Times New Roman"/>
          <w:sz w:val="24"/>
          <w:szCs w:val="24"/>
        </w:rPr>
        <w:t>Sadu  je</w:t>
      </w:r>
      <w:proofErr w:type="gramEnd"/>
      <w:r w:rsidRPr="00B02A9F">
        <w:rPr>
          <w:rFonts w:ascii="Times New Roman" w:hAnsi="Times New Roman" w:cs="Times New Roman"/>
          <w:sz w:val="24"/>
          <w:szCs w:val="24"/>
        </w:rPr>
        <w:t xml:space="preserve"> možné použít pro kotle: VIADRUS, DAKON, ATOMA, OPOP, </w:t>
      </w:r>
      <w:proofErr w:type="gramStart"/>
      <w:r w:rsidRPr="00B02A9F">
        <w:rPr>
          <w:rFonts w:ascii="Times New Roman" w:hAnsi="Times New Roman" w:cs="Times New Roman"/>
          <w:sz w:val="24"/>
          <w:szCs w:val="24"/>
        </w:rPr>
        <w:t>ATD. ..</w:t>
      </w:r>
      <w:proofErr w:type="gramEnd"/>
    </w:p>
    <w:p w:rsidR="00B02A9F" w:rsidRDefault="00B02A9F" w:rsidP="00B02A9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02A9F">
        <w:rPr>
          <w:rFonts w:ascii="Times New Roman" w:hAnsi="Times New Roman" w:cs="Times New Roman"/>
          <w:color w:val="FF0000"/>
          <w:sz w:val="32"/>
          <w:szCs w:val="32"/>
        </w:rPr>
        <w:t>KOTLE SPLŇUJÍ 3. EMISNÍ TŘÍDU dle ČSN EN 303-5</w:t>
      </w:r>
    </w:p>
    <w:p w:rsidR="00B02A9F" w:rsidRDefault="00B02A9F" w:rsidP="00B02A9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B02A9F" w:rsidRDefault="00B02A9F" w:rsidP="00B02A9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02A9F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19050</wp:posOffset>
            </wp:positionV>
            <wp:extent cx="2057400" cy="1733550"/>
            <wp:effectExtent l="19050" t="0" r="0" b="0"/>
            <wp:wrapSquare wrapText="bothSides"/>
            <wp:docPr id="4" name="Obrázek 3" descr="voto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ona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A9F">
        <w:rPr>
          <w:rFonts w:ascii="Arial" w:hAnsi="Arial" w:cs="Arial"/>
          <w:b/>
          <w:sz w:val="28"/>
          <w:szCs w:val="28"/>
          <w:u w:val="single"/>
        </w:rPr>
        <w:t>Výhody a přednosti kotle po přestavbě</w:t>
      </w:r>
    </w:p>
    <w:p w:rsidR="00B02A9F" w:rsidRDefault="00B02A9F" w:rsidP="00B02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Nízké pořizovací náklady, oproti novému kotli</w:t>
      </w:r>
    </w:p>
    <w:p w:rsidR="00B02A9F" w:rsidRDefault="00B02A9F" w:rsidP="00B02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Nízké provozní náklady, oproti plynu a elektřině (až 50%)</w:t>
      </w:r>
    </w:p>
    <w:p w:rsidR="00B02A9F" w:rsidRDefault="00606F38" w:rsidP="00B02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 automatický provoz až několik dnů</w:t>
      </w:r>
    </w:p>
    <w:p w:rsidR="00606F38" w:rsidRDefault="00606F38" w:rsidP="00B02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Ovládání přes pokojový termostat</w:t>
      </w:r>
    </w:p>
    <w:p w:rsidR="00606F38" w:rsidRDefault="00606F38" w:rsidP="00B02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Dokonalé spalování, nezatěžuje okolí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splodinami</w:t>
      </w:r>
      <w:proofErr w:type="spellEnd"/>
    </w:p>
    <w:p w:rsidR="00606F38" w:rsidRDefault="00606F38" w:rsidP="00B02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Splňuje emisní třídu 3. dle ČSN EN 303-5</w:t>
      </w:r>
    </w:p>
    <w:p w:rsidR="00606F38" w:rsidRDefault="00606F38" w:rsidP="00606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F38" w:rsidRDefault="00606F38" w:rsidP="00606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240030</wp:posOffset>
            </wp:positionV>
            <wp:extent cx="3228975" cy="1743075"/>
            <wp:effectExtent l="19050" t="0" r="9525" b="0"/>
            <wp:wrapSquare wrapText="bothSides"/>
            <wp:docPr id="3" name="Obrázek 2" descr="bene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ko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F38" w:rsidRDefault="00606F38" w:rsidP="00606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Dále firma ZITAS s.r.o. nabízí</w:t>
      </w:r>
    </w:p>
    <w:p w:rsidR="00606F38" w:rsidRDefault="00606F38" w:rsidP="00606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instalaci nových kotlů firmy </w:t>
      </w:r>
    </w:p>
    <w:p w:rsidR="00606F38" w:rsidRDefault="00606F38" w:rsidP="00606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Benekov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s.r.o.</w:t>
      </w:r>
      <w:r w:rsidR="00527133">
        <w:rPr>
          <w:rFonts w:ascii="Times New Roman" w:hAnsi="Times New Roman" w:cs="Times New Roman"/>
          <w:b/>
          <w:sz w:val="28"/>
          <w:szCs w:val="28"/>
        </w:rPr>
        <w:t xml:space="preserve"> a dalších.</w:t>
      </w:r>
    </w:p>
    <w:p w:rsidR="00606F38" w:rsidRDefault="00606F38" w:rsidP="00606F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38" w:rsidRDefault="00606F38" w:rsidP="00606F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38" w:rsidRDefault="00606F38" w:rsidP="0060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33" w:rsidRDefault="00606F38" w:rsidP="00527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Jednatel  ZITAS s.r.o. </w:t>
      </w:r>
      <w:r w:rsidR="0052713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Josef Hlásek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713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tel.:602458496</w:t>
      </w:r>
    </w:p>
    <w:p w:rsidR="00527133" w:rsidRPr="00606F38" w:rsidRDefault="00527133" w:rsidP="00527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Miroslav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Janošťák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tel.:602156166       </w:t>
      </w:r>
    </w:p>
    <w:sectPr w:rsidR="00527133" w:rsidRPr="00606F38" w:rsidSect="00A3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3B1"/>
    <w:multiLevelType w:val="hybridMultilevel"/>
    <w:tmpl w:val="C806057C"/>
    <w:lvl w:ilvl="0" w:tplc="723CF7F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216"/>
    <w:rsid w:val="001F1216"/>
    <w:rsid w:val="002E124C"/>
    <w:rsid w:val="002E2C26"/>
    <w:rsid w:val="00503971"/>
    <w:rsid w:val="00527133"/>
    <w:rsid w:val="00551DE6"/>
    <w:rsid w:val="00606F38"/>
    <w:rsid w:val="00A33D9B"/>
    <w:rsid w:val="00B02A9F"/>
    <w:rsid w:val="00E2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2014-06-17T14:41:00Z</cp:lastPrinted>
  <dcterms:created xsi:type="dcterms:W3CDTF">2016-10-23T15:11:00Z</dcterms:created>
  <dcterms:modified xsi:type="dcterms:W3CDTF">2016-10-23T15:11:00Z</dcterms:modified>
</cp:coreProperties>
</file>