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367D9" w14:textId="5AE8F0AB" w:rsidR="009835D6" w:rsidRPr="00003954" w:rsidRDefault="009835D6" w:rsidP="009835D6">
      <w:pPr>
        <w:rPr>
          <w:b/>
          <w:bCs/>
          <w:sz w:val="44"/>
          <w:szCs w:val="44"/>
        </w:rPr>
      </w:pPr>
      <w:r w:rsidRPr="00003954">
        <w:rPr>
          <w:b/>
          <w:bCs/>
          <w:sz w:val="44"/>
          <w:szCs w:val="44"/>
        </w:rPr>
        <w:t>Program Nová zelená úsporám dočasně uzav</w:t>
      </w:r>
      <w:r w:rsidR="00DA20F3">
        <w:rPr>
          <w:b/>
          <w:bCs/>
          <w:sz w:val="44"/>
          <w:szCs w:val="44"/>
        </w:rPr>
        <w:t>řel</w:t>
      </w:r>
      <w:r w:rsidRPr="00003954">
        <w:rPr>
          <w:b/>
          <w:bCs/>
          <w:sz w:val="44"/>
          <w:szCs w:val="44"/>
        </w:rPr>
        <w:t xml:space="preserve"> příjem žádostí</w:t>
      </w:r>
      <w:r w:rsidR="00DA20F3">
        <w:rPr>
          <w:b/>
          <w:bCs/>
          <w:sz w:val="44"/>
          <w:szCs w:val="44"/>
        </w:rPr>
        <w:t>!</w:t>
      </w:r>
    </w:p>
    <w:p w14:paraId="0C85CB2D" w14:textId="72BBE6E8" w:rsidR="007E2EBF" w:rsidRDefault="007E2EBF" w:rsidP="00DA20F3">
      <w:pPr>
        <w:jc w:val="both"/>
      </w:pPr>
      <w:r w:rsidRPr="00DA20F3">
        <w:t>Nová zelená úsporám</w:t>
      </w:r>
      <w:r w:rsidR="00003954" w:rsidRPr="00DA20F3">
        <w:t xml:space="preserve"> dne 10.11.2025 </w:t>
      </w:r>
      <w:r w:rsidR="00003954" w:rsidRPr="00DA20F3">
        <w:t xml:space="preserve">dočasně </w:t>
      </w:r>
      <w:r w:rsidR="00003954" w:rsidRPr="00DA20F3">
        <w:t>uzavřel</w:t>
      </w:r>
      <w:r w:rsidRPr="00DA20F3">
        <w:t xml:space="preserve"> příjem nových žádostí. Důvodem je mimořádně velký zájem žadatelů, který vedl k rychlejšímu vyčerpání alokovaných prostředků pro tento rok – a to i přes jejich opakované navyšování. Administrace už podaných žádostí pokračuje bez omezení. Nad dalším pokračováním programu probíhají pracovní kulaté stoly a po vyhodnocení ukončené etapy budou připraveny návrhy na jeho další rozvoj. Součástí bude i široká síť odborníků, kteří poskytnou energetické poradenství a renovační pasy. Ty celý proces zpřístupní i méně zkušeným uživatelům a pomohou jim plánovat renovace efektivně a systematicky.</w:t>
      </w:r>
    </w:p>
    <w:p w14:paraId="257BB713" w14:textId="1BC9D64E" w:rsidR="00DA20F3" w:rsidRPr="00DA20F3" w:rsidRDefault="00DA20F3" w:rsidP="00DA20F3">
      <w:pPr>
        <w:jc w:val="both"/>
      </w:pPr>
      <w:r w:rsidRPr="00DA20F3">
        <w:drawing>
          <wp:inline distT="0" distB="0" distL="0" distR="0" wp14:anchorId="292F27A8" wp14:editId="755B6544">
            <wp:extent cx="5760720" cy="4585335"/>
            <wp:effectExtent l="0" t="0" r="0" b="5715"/>
            <wp:docPr id="17427681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681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A4E6" w14:textId="77777777" w:rsidR="00DA20F3" w:rsidRDefault="00DA20F3" w:rsidP="007E2EBF">
      <w:pPr>
        <w:rPr>
          <w:b/>
          <w:bCs/>
        </w:rPr>
      </w:pPr>
    </w:p>
    <w:p w14:paraId="72832894" w14:textId="5D03D38B" w:rsidR="00DA20F3" w:rsidRDefault="00DA20F3" w:rsidP="00DA20F3">
      <w:pPr>
        <w:spacing w:after="0"/>
        <w:rPr>
          <w:b/>
          <w:bCs/>
        </w:rPr>
      </w:pPr>
      <w:r>
        <w:rPr>
          <w:b/>
          <w:bCs/>
        </w:rPr>
        <w:t>Pro aktuální informace a v poradenství jsme vám k dispozici na MAS SDRUŽENÍ RŮŽE:</w:t>
      </w:r>
    </w:p>
    <w:p w14:paraId="3EF9EABB" w14:textId="3DADC4E0" w:rsidR="00DA20F3" w:rsidRPr="00DA20F3" w:rsidRDefault="00DA20F3" w:rsidP="00DA20F3">
      <w:pPr>
        <w:spacing w:after="0"/>
      </w:pPr>
      <w:r w:rsidRPr="00DA20F3">
        <w:t xml:space="preserve">Mgr. Adéla Pixová (tel.: 774 743 470, </w:t>
      </w:r>
      <w:proofErr w:type="spellStart"/>
      <w:r w:rsidRPr="00DA20F3">
        <w:t>pixova@mas</w:t>
      </w:r>
      <w:proofErr w:type="spellEnd"/>
      <w:r w:rsidRPr="00DA20F3">
        <w:t>. sdruzeniruze.cz)</w:t>
      </w:r>
    </w:p>
    <w:p w14:paraId="52360FCE" w14:textId="51BA5343" w:rsidR="00DA20F3" w:rsidRPr="00DA20F3" w:rsidRDefault="00DA20F3" w:rsidP="00DA20F3">
      <w:pPr>
        <w:spacing w:after="0"/>
      </w:pPr>
      <w:r w:rsidRPr="00DA20F3">
        <w:t xml:space="preserve">Jaroslav Zeman, </w:t>
      </w:r>
      <w:proofErr w:type="spellStart"/>
      <w:r w:rsidRPr="00DA20F3">
        <w:t>DiS</w:t>
      </w:r>
      <w:proofErr w:type="spellEnd"/>
      <w:r w:rsidRPr="00DA20F3">
        <w:t>. (tel.: 602 468 377, zeman@mas.sdruzeniruze.cz)</w:t>
      </w:r>
    </w:p>
    <w:sectPr w:rsidR="00DA20F3" w:rsidRPr="00DA20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1B2F69"/>
    <w:multiLevelType w:val="multilevel"/>
    <w:tmpl w:val="030E8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8124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BF"/>
    <w:rsid w:val="00003954"/>
    <w:rsid w:val="005438EF"/>
    <w:rsid w:val="005B6AD4"/>
    <w:rsid w:val="007D674A"/>
    <w:rsid w:val="007E2EBF"/>
    <w:rsid w:val="008D5D3A"/>
    <w:rsid w:val="009835D6"/>
    <w:rsid w:val="00DA20F3"/>
    <w:rsid w:val="00DA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3F395"/>
  <w15:chartTrackingRefBased/>
  <w15:docId w15:val="{8BE30124-C5BD-4D66-A9F1-106780F3E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E2E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E2E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E2E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E2E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2E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2E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2E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2E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2E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2E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E2E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E2E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E2EB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2EB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2EB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2EB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2EB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2EB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E2E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E2E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E2E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E2E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E2E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E2EB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E2EB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E2EB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2E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2EB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E2EBF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7E2EB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E2E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Zeman</dc:creator>
  <cp:keywords/>
  <dc:description/>
  <cp:lastModifiedBy>Jaroslav Zeman</cp:lastModifiedBy>
  <cp:revision>2</cp:revision>
  <dcterms:created xsi:type="dcterms:W3CDTF">2025-11-11T09:42:00Z</dcterms:created>
  <dcterms:modified xsi:type="dcterms:W3CDTF">2025-11-11T09:42:00Z</dcterms:modified>
</cp:coreProperties>
</file>