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19AA" w14:textId="0AF30387" w:rsidR="003E7BFB" w:rsidRPr="00C51252" w:rsidRDefault="00ED672A">
      <w:pPr>
        <w:rPr>
          <w:sz w:val="96"/>
          <w:szCs w:val="96"/>
          <w:u w:val="single"/>
        </w:rPr>
      </w:pPr>
      <w:r>
        <w:rPr>
          <w:sz w:val="96"/>
          <w:szCs w:val="96"/>
        </w:rPr>
        <w:t xml:space="preserve">           </w:t>
      </w:r>
      <w:r w:rsidR="00E573B6">
        <w:rPr>
          <w:sz w:val="96"/>
          <w:szCs w:val="96"/>
        </w:rPr>
        <w:t xml:space="preserve">   </w:t>
      </w:r>
      <w:r>
        <w:rPr>
          <w:sz w:val="96"/>
          <w:szCs w:val="96"/>
        </w:rPr>
        <w:t xml:space="preserve"> </w:t>
      </w:r>
      <w:r w:rsidR="00AD365F">
        <w:rPr>
          <w:sz w:val="96"/>
          <w:szCs w:val="96"/>
        </w:rPr>
        <w:t xml:space="preserve">   </w:t>
      </w:r>
      <w:r w:rsidRPr="00C51252">
        <w:rPr>
          <w:sz w:val="96"/>
          <w:szCs w:val="96"/>
          <w:u w:val="single"/>
        </w:rPr>
        <w:t>Důležité upozornění:</w:t>
      </w:r>
    </w:p>
    <w:p w14:paraId="5591CACE" w14:textId="0573E9DB" w:rsidR="00ED672A" w:rsidRDefault="00ED672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7F51F2B1" w14:textId="77777777" w:rsidR="00E573B6" w:rsidRDefault="00E573B6">
      <w:pPr>
        <w:rPr>
          <w:sz w:val="40"/>
          <w:szCs w:val="40"/>
        </w:rPr>
      </w:pPr>
    </w:p>
    <w:p w14:paraId="5A64E6EF" w14:textId="768003A3" w:rsidR="00ED672A" w:rsidRPr="00E573B6" w:rsidRDefault="00ED672A" w:rsidP="00AD365F">
      <w:pPr>
        <w:jc w:val="center"/>
        <w:rPr>
          <w:sz w:val="40"/>
          <w:szCs w:val="40"/>
        </w:rPr>
      </w:pPr>
      <w:r w:rsidRPr="00E573B6">
        <w:rPr>
          <w:sz w:val="40"/>
          <w:szCs w:val="40"/>
        </w:rPr>
        <w:t xml:space="preserve">Žádáme občany, aby při vyřizování svých záležitostí upřednostňovali písemný, elektronický, nebo </w:t>
      </w:r>
      <w:r w:rsidR="00E573B6">
        <w:rPr>
          <w:sz w:val="40"/>
          <w:szCs w:val="40"/>
        </w:rPr>
        <w:t xml:space="preserve">    </w:t>
      </w:r>
      <w:r w:rsidRPr="00E573B6">
        <w:rPr>
          <w:sz w:val="40"/>
          <w:szCs w:val="40"/>
        </w:rPr>
        <w:t>telefonický</w:t>
      </w:r>
      <w:r w:rsidR="00C51252" w:rsidRPr="00E573B6">
        <w:rPr>
          <w:sz w:val="40"/>
          <w:szCs w:val="40"/>
        </w:rPr>
        <w:t xml:space="preserve"> k</w:t>
      </w:r>
      <w:r w:rsidRPr="00E573B6">
        <w:rPr>
          <w:sz w:val="40"/>
          <w:szCs w:val="40"/>
        </w:rPr>
        <w:t xml:space="preserve">ontakt a omezili </w:t>
      </w:r>
      <w:r w:rsidR="00C51252" w:rsidRPr="00E573B6">
        <w:rPr>
          <w:sz w:val="40"/>
          <w:szCs w:val="40"/>
        </w:rPr>
        <w:t>t</w:t>
      </w:r>
      <w:r w:rsidRPr="00E573B6">
        <w:rPr>
          <w:sz w:val="40"/>
          <w:szCs w:val="40"/>
        </w:rPr>
        <w:t>ak svůj přímý kontakt s</w:t>
      </w:r>
      <w:r w:rsidR="00C51252" w:rsidRPr="00E573B6">
        <w:rPr>
          <w:sz w:val="40"/>
          <w:szCs w:val="40"/>
        </w:rPr>
        <w:t> </w:t>
      </w:r>
      <w:r w:rsidRPr="00E573B6">
        <w:rPr>
          <w:sz w:val="40"/>
          <w:szCs w:val="40"/>
        </w:rPr>
        <w:t>pracovníky i dalšími klienty úřadu.</w:t>
      </w:r>
    </w:p>
    <w:p w14:paraId="36C8143D" w14:textId="28187788" w:rsidR="00E573B6" w:rsidRDefault="00ED672A" w:rsidP="00AD365F">
      <w:pPr>
        <w:jc w:val="center"/>
        <w:rPr>
          <w:sz w:val="40"/>
          <w:szCs w:val="40"/>
        </w:rPr>
      </w:pPr>
      <w:r w:rsidRPr="00E573B6">
        <w:rPr>
          <w:sz w:val="40"/>
          <w:szCs w:val="40"/>
        </w:rPr>
        <w:t>Pokud bezodkladně musíte úřad navštívit, nezapomínejte na povinnost mít zakrytá ústa a nos,</w:t>
      </w:r>
    </w:p>
    <w:p w14:paraId="5F7944DB" w14:textId="34BD35C9" w:rsidR="00ED672A" w:rsidRPr="00E573B6" w:rsidRDefault="00ED672A" w:rsidP="00AD365F">
      <w:pPr>
        <w:jc w:val="center"/>
        <w:rPr>
          <w:sz w:val="40"/>
          <w:szCs w:val="40"/>
        </w:rPr>
      </w:pPr>
      <w:r w:rsidRPr="00E573B6">
        <w:rPr>
          <w:sz w:val="40"/>
          <w:szCs w:val="40"/>
        </w:rPr>
        <w:t xml:space="preserve">a dodržovat odstup mezi osobami alespoň 2 m. Po vstupu </w:t>
      </w:r>
      <w:r w:rsidR="008B4247" w:rsidRPr="00E573B6">
        <w:rPr>
          <w:sz w:val="40"/>
          <w:szCs w:val="40"/>
        </w:rPr>
        <w:t>do budovy použijte dezinfekci.</w:t>
      </w:r>
    </w:p>
    <w:p w14:paraId="519BE76C" w14:textId="05D8748E" w:rsidR="00C51252" w:rsidRDefault="00C51252" w:rsidP="00AD365F">
      <w:pPr>
        <w:jc w:val="center"/>
        <w:rPr>
          <w:b/>
          <w:bCs/>
          <w:sz w:val="44"/>
          <w:szCs w:val="44"/>
        </w:rPr>
      </w:pPr>
    </w:p>
    <w:p w14:paraId="5BFC0FA0" w14:textId="77777777" w:rsidR="00E573B6" w:rsidRDefault="00E573B6" w:rsidP="00AD365F">
      <w:pPr>
        <w:jc w:val="center"/>
        <w:rPr>
          <w:b/>
          <w:bCs/>
          <w:sz w:val="44"/>
          <w:szCs w:val="44"/>
        </w:rPr>
      </w:pPr>
    </w:p>
    <w:p w14:paraId="6FB2E4F5" w14:textId="48A35D0F" w:rsidR="00C51252" w:rsidRPr="00E573B6" w:rsidRDefault="00C51252" w:rsidP="00AD365F">
      <w:pPr>
        <w:jc w:val="center"/>
        <w:rPr>
          <w:b/>
          <w:bCs/>
          <w:sz w:val="40"/>
          <w:szCs w:val="40"/>
        </w:rPr>
      </w:pPr>
      <w:r w:rsidRPr="00E573B6">
        <w:rPr>
          <w:b/>
          <w:bCs/>
          <w:sz w:val="40"/>
          <w:szCs w:val="40"/>
        </w:rPr>
        <w:t>Doporučujeme občanům, aby si schůzku na obecním úřadu domlouvali dopředu telefonicky.</w:t>
      </w:r>
    </w:p>
    <w:p w14:paraId="04E2DF0E" w14:textId="494DF8D0" w:rsidR="00C51252" w:rsidRPr="00C51252" w:rsidRDefault="00E573B6" w:rsidP="00AD365F">
      <w:pPr>
        <w:jc w:val="center"/>
        <w:rPr>
          <w:b/>
          <w:bCs/>
          <w:sz w:val="44"/>
          <w:szCs w:val="44"/>
        </w:rPr>
      </w:pPr>
      <w:r w:rsidRPr="00E573B6">
        <w:rPr>
          <w:b/>
          <w:bCs/>
          <w:sz w:val="44"/>
          <w:szCs w:val="44"/>
        </w:rPr>
        <w:t>https://www.obecmalonty.cz/popis-uradu</w:t>
      </w:r>
    </w:p>
    <w:p w14:paraId="3ADB92D5" w14:textId="77777777" w:rsidR="00C51252" w:rsidRPr="00C51252" w:rsidRDefault="00C51252">
      <w:pPr>
        <w:rPr>
          <w:b/>
          <w:bCs/>
          <w:sz w:val="44"/>
          <w:szCs w:val="44"/>
        </w:rPr>
      </w:pPr>
    </w:p>
    <w:sectPr w:rsidR="00C51252" w:rsidRPr="00C51252" w:rsidSect="00ED672A">
      <w:pgSz w:w="16838" w:h="11906" w:orient="landscape" w:code="9"/>
      <w:pgMar w:top="1134" w:right="0" w:bottom="113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2A"/>
    <w:rsid w:val="0008253E"/>
    <w:rsid w:val="00094FBE"/>
    <w:rsid w:val="003E7BFB"/>
    <w:rsid w:val="003F60F3"/>
    <w:rsid w:val="004F48AC"/>
    <w:rsid w:val="0051479D"/>
    <w:rsid w:val="008B4247"/>
    <w:rsid w:val="009635A0"/>
    <w:rsid w:val="00A723D4"/>
    <w:rsid w:val="00AD365F"/>
    <w:rsid w:val="00C51252"/>
    <w:rsid w:val="00D50D4F"/>
    <w:rsid w:val="00E573B6"/>
    <w:rsid w:val="00E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2D22"/>
  <w15:chartTrackingRefBased/>
  <w15:docId w15:val="{A625B76A-3E98-4FE4-A29F-05C6C6EF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</cp:revision>
  <cp:lastPrinted>2021-11-25T07:16:00Z</cp:lastPrinted>
  <dcterms:created xsi:type="dcterms:W3CDTF">2021-11-25T06:55:00Z</dcterms:created>
  <dcterms:modified xsi:type="dcterms:W3CDTF">2021-11-25T07:23:00Z</dcterms:modified>
</cp:coreProperties>
</file>